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657" w:rsidRDefault="00FD6657" w:rsidP="00FD6657">
      <w:pPr>
        <w:rPr>
          <w:b/>
          <w:bCs/>
          <w:i/>
          <w:iCs/>
        </w:rPr>
      </w:pPr>
      <w:r>
        <w:rPr>
          <w:b/>
          <w:bCs/>
          <w:i/>
          <w:iCs/>
        </w:rPr>
        <w:t>AVVISO BANDO DI GARA – OSPEDALE MILITARE DI OUARGLA</w:t>
      </w:r>
    </w:p>
    <w:p w:rsidR="00FD6657" w:rsidRDefault="00FD6657" w:rsidP="00FD6657">
      <w:pPr>
        <w:rPr>
          <w:b/>
          <w:bCs/>
          <w:i/>
          <w:iCs/>
        </w:rPr>
      </w:pPr>
    </w:p>
    <w:p w:rsidR="00FD6657" w:rsidRDefault="00FD6657" w:rsidP="00FD6657">
      <w:proofErr w:type="spellStart"/>
      <w:r>
        <w:rPr>
          <w:b/>
          <w:bCs/>
          <w:i/>
          <w:iCs/>
        </w:rPr>
        <w:t>Ministère</w:t>
      </w:r>
      <w:proofErr w:type="spellEnd"/>
      <w:r>
        <w:rPr>
          <w:b/>
          <w:bCs/>
          <w:i/>
          <w:iCs/>
        </w:rPr>
        <w:t xml:space="preserve"> de la Défense </w:t>
      </w:r>
      <w:proofErr w:type="spellStart"/>
      <w:r>
        <w:rPr>
          <w:b/>
          <w:bCs/>
          <w:i/>
          <w:iCs/>
        </w:rPr>
        <w:t>Nationale</w:t>
      </w:r>
      <w:proofErr w:type="spellEnd"/>
    </w:p>
    <w:p w:rsidR="00FD6657" w:rsidRDefault="00FD6657" w:rsidP="00FD6657">
      <w:r>
        <w:rPr>
          <w:b/>
          <w:bCs/>
          <w:i/>
          <w:iCs/>
        </w:rPr>
        <w:t>Appel d'</w:t>
      </w:r>
      <w:proofErr w:type="spellStart"/>
      <w:r>
        <w:rPr>
          <w:b/>
          <w:bCs/>
          <w:i/>
          <w:iCs/>
        </w:rPr>
        <w:t>offres</w:t>
      </w:r>
      <w:proofErr w:type="spellEnd"/>
      <w:r>
        <w:rPr>
          <w:b/>
          <w:bCs/>
          <w:i/>
          <w:iCs/>
        </w:rPr>
        <w:t xml:space="preserve"> National et International </w:t>
      </w:r>
      <w:proofErr w:type="spellStart"/>
      <w:r>
        <w:rPr>
          <w:b/>
          <w:bCs/>
          <w:i/>
          <w:iCs/>
        </w:rPr>
        <w:t>Restreint</w:t>
      </w:r>
      <w:proofErr w:type="spellEnd"/>
      <w:r>
        <w:rPr>
          <w:b/>
          <w:bCs/>
          <w:i/>
          <w:iCs/>
        </w:rPr>
        <w:t xml:space="preserve"> N° 666/2013/TA1</w:t>
      </w:r>
    </w:p>
    <w:p w:rsidR="00FD6657" w:rsidRDefault="00FD6657" w:rsidP="00FD6657">
      <w:proofErr w:type="spellStart"/>
      <w:r>
        <w:rPr>
          <w:b/>
          <w:bCs/>
          <w:i/>
          <w:iCs/>
        </w:rPr>
        <w:t>Réalisation</w:t>
      </w:r>
      <w:proofErr w:type="spellEnd"/>
      <w:r>
        <w:rPr>
          <w:b/>
          <w:bCs/>
          <w:i/>
          <w:iCs/>
        </w:rPr>
        <w:t xml:space="preserve"> en </w:t>
      </w:r>
      <w:proofErr w:type="spellStart"/>
      <w:r>
        <w:rPr>
          <w:b/>
          <w:bCs/>
          <w:i/>
          <w:iCs/>
        </w:rPr>
        <w:t>epc</w:t>
      </w:r>
      <w:proofErr w:type="spellEnd"/>
      <w:r>
        <w:rPr>
          <w:b/>
          <w:bCs/>
          <w:i/>
          <w:iCs/>
        </w:rPr>
        <w:t xml:space="preserve"> d'un </w:t>
      </w:r>
      <w:proofErr w:type="spellStart"/>
      <w:r>
        <w:rPr>
          <w:b/>
          <w:bCs/>
          <w:i/>
          <w:iCs/>
        </w:rPr>
        <w:t>hôpital</w:t>
      </w:r>
      <w:proofErr w:type="spellEnd"/>
      <w:r>
        <w:rPr>
          <w:b/>
          <w:bCs/>
          <w:i/>
          <w:iCs/>
        </w:rPr>
        <w:t xml:space="preserve"> à </w:t>
      </w:r>
      <w:proofErr w:type="spellStart"/>
      <w:r>
        <w:rPr>
          <w:b/>
          <w:bCs/>
          <w:i/>
          <w:iCs/>
        </w:rPr>
        <w:t>Ouargla</w:t>
      </w:r>
      <w:proofErr w:type="spellEnd"/>
      <w:r>
        <w:rPr>
          <w:b/>
          <w:bCs/>
          <w:i/>
          <w:iCs/>
        </w:rPr>
        <w:t xml:space="preserve">/4ème </w:t>
      </w:r>
      <w:proofErr w:type="spellStart"/>
      <w:r>
        <w:rPr>
          <w:b/>
          <w:bCs/>
          <w:i/>
          <w:iCs/>
        </w:rPr>
        <w:t>rm</w:t>
      </w:r>
      <w:proofErr w:type="spellEnd"/>
      <w:r>
        <w:rPr>
          <w:b/>
          <w:bCs/>
          <w:i/>
          <w:iCs/>
        </w:rPr>
        <w:t>.</w:t>
      </w:r>
    </w:p>
    <w:p w:rsidR="00FD6657" w:rsidRDefault="00FD6657" w:rsidP="00FD6657"/>
    <w:p w:rsidR="00FD6657" w:rsidRDefault="00FD6657" w:rsidP="00FD6657">
      <w:pPr>
        <w:rPr>
          <w:lang w:val="en-US"/>
        </w:rPr>
      </w:pPr>
      <w:r>
        <w:rPr>
          <w:lang w:val="en-US"/>
        </w:rPr>
        <w:t xml:space="preserve">Les </w:t>
      </w:r>
      <w:proofErr w:type="spellStart"/>
      <w:r>
        <w:rPr>
          <w:lang w:val="en-US"/>
        </w:rPr>
        <w:t>soumissionnaires</w:t>
      </w:r>
      <w:proofErr w:type="spellEnd"/>
      <w:r>
        <w:rPr>
          <w:lang w:val="en-US"/>
        </w:rPr>
        <w:t xml:space="preserve"> </w:t>
      </w:r>
      <w:proofErr w:type="spellStart"/>
      <w:r>
        <w:rPr>
          <w:lang w:val="en-US"/>
        </w:rPr>
        <w:t>peuvent</w:t>
      </w:r>
      <w:proofErr w:type="spellEnd"/>
      <w:r>
        <w:rPr>
          <w:lang w:val="en-US"/>
        </w:rPr>
        <w:t xml:space="preserve"> </w:t>
      </w:r>
      <w:proofErr w:type="spellStart"/>
      <w:r>
        <w:rPr>
          <w:lang w:val="en-US"/>
        </w:rPr>
        <w:t>retirer</w:t>
      </w:r>
      <w:proofErr w:type="spellEnd"/>
      <w:r>
        <w:rPr>
          <w:lang w:val="en-US"/>
        </w:rPr>
        <w:t xml:space="preserve"> le cahier des charges </w:t>
      </w:r>
      <w:proofErr w:type="spellStart"/>
      <w:r>
        <w:rPr>
          <w:lang w:val="en-US"/>
        </w:rPr>
        <w:t>auprès</w:t>
      </w:r>
      <w:proofErr w:type="spellEnd"/>
      <w:r>
        <w:rPr>
          <w:lang w:val="en-US"/>
        </w:rPr>
        <w:t xml:space="preserve"> de :</w:t>
      </w:r>
    </w:p>
    <w:p w:rsidR="00FD6657" w:rsidRPr="00FD6657" w:rsidRDefault="00FD6657" w:rsidP="00FD6657">
      <w:pPr>
        <w:rPr>
          <w:lang w:val="en-US"/>
        </w:rPr>
      </w:pPr>
      <w:proofErr w:type="spellStart"/>
      <w:r w:rsidRPr="00FD6657">
        <w:rPr>
          <w:lang w:val="en-US"/>
        </w:rPr>
        <w:t>Ministère</w:t>
      </w:r>
      <w:proofErr w:type="spellEnd"/>
      <w:r w:rsidRPr="00FD6657">
        <w:rPr>
          <w:lang w:val="en-US"/>
        </w:rPr>
        <w:t xml:space="preserve"> de la </w:t>
      </w:r>
      <w:proofErr w:type="spellStart"/>
      <w:r w:rsidRPr="00FD6657">
        <w:rPr>
          <w:lang w:val="en-US"/>
        </w:rPr>
        <w:t>Défense</w:t>
      </w:r>
      <w:proofErr w:type="spellEnd"/>
      <w:r w:rsidRPr="00FD6657">
        <w:rPr>
          <w:lang w:val="en-US"/>
        </w:rPr>
        <w:t xml:space="preserve"> </w:t>
      </w:r>
      <w:proofErr w:type="spellStart"/>
      <w:r w:rsidRPr="00FD6657">
        <w:rPr>
          <w:lang w:val="en-US"/>
        </w:rPr>
        <w:t>Nationale</w:t>
      </w:r>
      <w:proofErr w:type="spellEnd"/>
    </w:p>
    <w:p w:rsidR="00FD6657" w:rsidRDefault="00FD6657" w:rsidP="00FD6657">
      <w:pPr>
        <w:rPr>
          <w:lang w:val="en-US"/>
        </w:rPr>
      </w:pPr>
      <w:r>
        <w:rPr>
          <w:lang w:val="en-US"/>
        </w:rPr>
        <w:t>Direction des services financiers </w:t>
      </w:r>
    </w:p>
    <w:p w:rsidR="00FD6657" w:rsidRDefault="00FD6657" w:rsidP="00FD6657">
      <w:pPr>
        <w:rPr>
          <w:lang w:val="en-US"/>
        </w:rPr>
      </w:pPr>
      <w:r>
        <w:rPr>
          <w:lang w:val="en-US"/>
        </w:rPr>
        <w:t xml:space="preserve">Bureau </w:t>
      </w:r>
      <w:proofErr w:type="spellStart"/>
      <w:r>
        <w:rPr>
          <w:lang w:val="en-US"/>
        </w:rPr>
        <w:t>d'administration</w:t>
      </w:r>
      <w:proofErr w:type="spellEnd"/>
      <w:r>
        <w:rPr>
          <w:lang w:val="en-US"/>
        </w:rPr>
        <w:t xml:space="preserve"> des cahiers des charges</w:t>
      </w:r>
    </w:p>
    <w:p w:rsidR="00FD6657" w:rsidRDefault="00FD6657" w:rsidP="00FD6657">
      <w:r>
        <w:t>BP 184, Alger gare</w:t>
      </w:r>
    </w:p>
    <w:p w:rsidR="00FD6657" w:rsidRDefault="00FD6657" w:rsidP="00FD6657">
      <w:proofErr w:type="spellStart"/>
      <w:r>
        <w:t>Wilaya</w:t>
      </w:r>
      <w:proofErr w:type="spellEnd"/>
      <w:r>
        <w:t xml:space="preserve"> d'Alger</w:t>
      </w:r>
    </w:p>
    <w:p w:rsidR="00FD6657" w:rsidRDefault="00FD6657" w:rsidP="00FD6657">
      <w:proofErr w:type="spellStart"/>
      <w:r>
        <w:t>contre</w:t>
      </w:r>
      <w:proofErr w:type="spellEnd"/>
      <w:r>
        <w:t xml:space="preserve"> </w:t>
      </w:r>
      <w:proofErr w:type="spellStart"/>
      <w:r>
        <w:t>paiement</w:t>
      </w:r>
      <w:proofErr w:type="spellEnd"/>
      <w:r>
        <w:t xml:space="preserve"> d'une somme de </w:t>
      </w:r>
      <w:r>
        <w:rPr>
          <w:b/>
          <w:bCs/>
          <w:i/>
          <w:iCs/>
        </w:rPr>
        <w:t>[20000 Da]</w:t>
      </w:r>
    </w:p>
    <w:p w:rsidR="00FD6657" w:rsidRDefault="00FD6657" w:rsidP="00FD6657">
      <w:r>
        <w:t xml:space="preserve">la date limite de </w:t>
      </w:r>
      <w:proofErr w:type="spellStart"/>
      <w:r>
        <w:t>dépôt</w:t>
      </w:r>
      <w:proofErr w:type="spellEnd"/>
      <w:r>
        <w:t xml:space="preserve"> </w:t>
      </w:r>
      <w:proofErr w:type="spellStart"/>
      <w:r>
        <w:t>des</w:t>
      </w:r>
      <w:proofErr w:type="spellEnd"/>
      <w:r>
        <w:t xml:space="preserve"> </w:t>
      </w:r>
      <w:proofErr w:type="spellStart"/>
      <w:r>
        <w:t>offres</w:t>
      </w:r>
      <w:proofErr w:type="spellEnd"/>
      <w:r>
        <w:t xml:space="preserve"> est </w:t>
      </w:r>
      <w:proofErr w:type="spellStart"/>
      <w:r>
        <w:t>fixée</w:t>
      </w:r>
      <w:proofErr w:type="spellEnd"/>
      <w:r>
        <w:t xml:space="preserve"> </w:t>
      </w:r>
      <w:proofErr w:type="spellStart"/>
      <w:r>
        <w:t>au</w:t>
      </w:r>
      <w:proofErr w:type="spellEnd"/>
      <w:r>
        <w:t xml:space="preserve"> </w:t>
      </w:r>
      <w:r>
        <w:rPr>
          <w:b/>
          <w:bCs/>
          <w:i/>
          <w:iCs/>
        </w:rPr>
        <w:t>01-01-2014 </w:t>
      </w:r>
    </w:p>
    <w:p w:rsidR="00FD6657" w:rsidRDefault="00FD6657" w:rsidP="00FD6657">
      <w:r>
        <w:t xml:space="preserve">la </w:t>
      </w:r>
      <w:proofErr w:type="spellStart"/>
      <w:r>
        <w:t>validité</w:t>
      </w:r>
      <w:proofErr w:type="spellEnd"/>
      <w:r>
        <w:t xml:space="preserve"> </w:t>
      </w:r>
      <w:proofErr w:type="spellStart"/>
      <w:r>
        <w:t>des</w:t>
      </w:r>
      <w:proofErr w:type="spellEnd"/>
      <w:r>
        <w:t xml:space="preserve"> </w:t>
      </w:r>
      <w:proofErr w:type="spellStart"/>
      <w:r>
        <w:t>offres</w:t>
      </w:r>
      <w:proofErr w:type="spellEnd"/>
      <w:r>
        <w:t xml:space="preserve"> est de 120 </w:t>
      </w:r>
      <w:proofErr w:type="spellStart"/>
      <w:r>
        <w:t>jours</w:t>
      </w:r>
      <w:proofErr w:type="spellEnd"/>
      <w:r>
        <w:t xml:space="preserve"> à partir de la date de </w:t>
      </w:r>
      <w:proofErr w:type="spellStart"/>
      <w:r>
        <w:t>remise</w:t>
      </w:r>
      <w:proofErr w:type="spellEnd"/>
      <w:r>
        <w:t xml:space="preserve"> </w:t>
      </w:r>
      <w:proofErr w:type="spellStart"/>
      <w:r>
        <w:t>des</w:t>
      </w:r>
      <w:proofErr w:type="spellEnd"/>
      <w:r>
        <w:t xml:space="preserve"> </w:t>
      </w:r>
      <w:proofErr w:type="spellStart"/>
      <w:r>
        <w:t>offres</w:t>
      </w:r>
      <w:proofErr w:type="spellEnd"/>
    </w:p>
    <w:p w:rsidR="00FD6657" w:rsidRDefault="00FD6657" w:rsidP="00FD6657">
      <w:pPr>
        <w:rPr>
          <w:lang w:val="en-US"/>
        </w:rPr>
      </w:pPr>
      <w:r>
        <w:rPr>
          <w:lang w:val="en-US"/>
        </w:rPr>
        <w:t>-</w:t>
      </w:r>
      <w:proofErr w:type="spellStart"/>
      <w:r>
        <w:rPr>
          <w:lang w:val="en-US"/>
        </w:rPr>
        <w:t>Cet</w:t>
      </w:r>
      <w:proofErr w:type="spellEnd"/>
      <w:r>
        <w:rPr>
          <w:lang w:val="en-US"/>
        </w:rPr>
        <w:t xml:space="preserve"> </w:t>
      </w:r>
      <w:proofErr w:type="spellStart"/>
      <w:r>
        <w:rPr>
          <w:lang w:val="en-US"/>
        </w:rPr>
        <w:t>appel</w:t>
      </w:r>
      <w:proofErr w:type="spellEnd"/>
      <w:r>
        <w:rPr>
          <w:lang w:val="en-US"/>
        </w:rPr>
        <w:t xml:space="preserve"> </w:t>
      </w:r>
      <w:proofErr w:type="spellStart"/>
      <w:r>
        <w:rPr>
          <w:lang w:val="en-US"/>
        </w:rPr>
        <w:t>est</w:t>
      </w:r>
      <w:proofErr w:type="spellEnd"/>
      <w:r>
        <w:rPr>
          <w:lang w:val="en-US"/>
        </w:rPr>
        <w:t xml:space="preserve"> </w:t>
      </w:r>
      <w:proofErr w:type="spellStart"/>
      <w:r>
        <w:rPr>
          <w:lang w:val="en-US"/>
        </w:rPr>
        <w:t>destiné</w:t>
      </w:r>
      <w:proofErr w:type="spellEnd"/>
      <w:r>
        <w:rPr>
          <w:lang w:val="en-US"/>
        </w:rPr>
        <w:t xml:space="preserve"> aux </w:t>
      </w:r>
      <w:proofErr w:type="spellStart"/>
      <w:r>
        <w:rPr>
          <w:lang w:val="en-US"/>
        </w:rPr>
        <w:t>entreprises</w:t>
      </w:r>
      <w:proofErr w:type="spellEnd"/>
      <w:r>
        <w:rPr>
          <w:lang w:val="en-US"/>
        </w:rPr>
        <w:t xml:space="preserve"> et </w:t>
      </w:r>
      <w:proofErr w:type="spellStart"/>
      <w:r>
        <w:rPr>
          <w:lang w:val="en-US"/>
        </w:rPr>
        <w:t>groupements</w:t>
      </w:r>
      <w:proofErr w:type="spellEnd"/>
      <w:r>
        <w:rPr>
          <w:lang w:val="en-US"/>
        </w:rPr>
        <w:t xml:space="preserve"> </w:t>
      </w:r>
      <w:proofErr w:type="spellStart"/>
      <w:r>
        <w:rPr>
          <w:lang w:val="en-US"/>
        </w:rPr>
        <w:t>d'entreprises</w:t>
      </w:r>
      <w:proofErr w:type="spellEnd"/>
      <w:r>
        <w:rPr>
          <w:lang w:val="en-US"/>
        </w:rPr>
        <w:t xml:space="preserve"> </w:t>
      </w:r>
      <w:proofErr w:type="spellStart"/>
      <w:r>
        <w:rPr>
          <w:lang w:val="en-US"/>
        </w:rPr>
        <w:t>spécialisés</w:t>
      </w:r>
      <w:proofErr w:type="spellEnd"/>
      <w:r>
        <w:rPr>
          <w:lang w:val="en-US"/>
        </w:rPr>
        <w:t xml:space="preserve"> </w:t>
      </w:r>
      <w:proofErr w:type="spellStart"/>
      <w:r>
        <w:rPr>
          <w:lang w:val="en-US"/>
        </w:rPr>
        <w:t>dans</w:t>
      </w:r>
      <w:proofErr w:type="spellEnd"/>
      <w:r>
        <w:rPr>
          <w:lang w:val="en-US"/>
        </w:rPr>
        <w:t xml:space="preserve"> le </w:t>
      </w:r>
      <w:proofErr w:type="spellStart"/>
      <w:r>
        <w:rPr>
          <w:lang w:val="en-US"/>
        </w:rPr>
        <w:t>domaine</w:t>
      </w:r>
      <w:proofErr w:type="spellEnd"/>
      <w:r>
        <w:rPr>
          <w:lang w:val="en-US"/>
        </w:rPr>
        <w:t xml:space="preserve"> des </w:t>
      </w:r>
      <w:proofErr w:type="spellStart"/>
      <w:r>
        <w:rPr>
          <w:lang w:val="en-US"/>
        </w:rPr>
        <w:t>réalisations</w:t>
      </w:r>
      <w:proofErr w:type="spellEnd"/>
      <w:r>
        <w:rPr>
          <w:lang w:val="en-US"/>
        </w:rPr>
        <w:t xml:space="preserve"> </w:t>
      </w:r>
      <w:proofErr w:type="spellStart"/>
      <w:r>
        <w:rPr>
          <w:lang w:val="en-US"/>
        </w:rPr>
        <w:t>hospitalières</w:t>
      </w:r>
      <w:proofErr w:type="spellEnd"/>
      <w:r>
        <w:rPr>
          <w:lang w:val="en-US"/>
        </w:rPr>
        <w:t xml:space="preserve"> et </w:t>
      </w:r>
      <w:proofErr w:type="spellStart"/>
      <w:r>
        <w:rPr>
          <w:lang w:val="en-US"/>
        </w:rPr>
        <w:t>disposant</w:t>
      </w:r>
      <w:proofErr w:type="spellEnd"/>
      <w:r>
        <w:rPr>
          <w:lang w:val="en-US"/>
        </w:rPr>
        <w:t xml:space="preserve"> de </w:t>
      </w:r>
      <w:proofErr w:type="spellStart"/>
      <w:r>
        <w:rPr>
          <w:lang w:val="en-US"/>
        </w:rPr>
        <w:t>références</w:t>
      </w:r>
      <w:proofErr w:type="spellEnd"/>
      <w:r>
        <w:rPr>
          <w:lang w:val="en-US"/>
        </w:rPr>
        <w:t xml:space="preserve"> </w:t>
      </w:r>
      <w:proofErr w:type="spellStart"/>
      <w:r>
        <w:rPr>
          <w:lang w:val="en-US"/>
        </w:rPr>
        <w:t>professionnelles</w:t>
      </w:r>
      <w:proofErr w:type="spellEnd"/>
      <w:r>
        <w:rPr>
          <w:lang w:val="en-US"/>
        </w:rPr>
        <w:t xml:space="preserve"> </w:t>
      </w:r>
      <w:proofErr w:type="spellStart"/>
      <w:r>
        <w:rPr>
          <w:lang w:val="en-US"/>
        </w:rPr>
        <w:t>authentifiées</w:t>
      </w:r>
      <w:proofErr w:type="spellEnd"/>
      <w:r>
        <w:rPr>
          <w:lang w:val="en-US"/>
        </w:rPr>
        <w:t xml:space="preserve"> par les maîtres </w:t>
      </w:r>
      <w:proofErr w:type="spellStart"/>
      <w:r>
        <w:rPr>
          <w:lang w:val="en-US"/>
        </w:rPr>
        <w:t>d'ouvrages</w:t>
      </w:r>
      <w:proofErr w:type="spellEnd"/>
      <w:r>
        <w:rPr>
          <w:lang w:val="en-US"/>
        </w:rPr>
        <w:t xml:space="preserve"> pour des </w:t>
      </w:r>
      <w:proofErr w:type="spellStart"/>
      <w:r>
        <w:rPr>
          <w:lang w:val="en-US"/>
        </w:rPr>
        <w:t>établissements</w:t>
      </w:r>
      <w:proofErr w:type="spellEnd"/>
      <w:r>
        <w:rPr>
          <w:lang w:val="en-US"/>
        </w:rPr>
        <w:t xml:space="preserve"> </w:t>
      </w:r>
      <w:proofErr w:type="spellStart"/>
      <w:r>
        <w:rPr>
          <w:lang w:val="en-US"/>
        </w:rPr>
        <w:t>similaires</w:t>
      </w:r>
      <w:proofErr w:type="spellEnd"/>
      <w:r>
        <w:rPr>
          <w:lang w:val="en-US"/>
        </w:rPr>
        <w:t xml:space="preserve"> </w:t>
      </w:r>
      <w:proofErr w:type="spellStart"/>
      <w:r>
        <w:rPr>
          <w:lang w:val="en-US"/>
        </w:rPr>
        <w:t>ou</w:t>
      </w:r>
      <w:proofErr w:type="spellEnd"/>
      <w:r>
        <w:rPr>
          <w:lang w:val="en-US"/>
        </w:rPr>
        <w:t xml:space="preserve"> </w:t>
      </w:r>
      <w:proofErr w:type="spellStart"/>
      <w:r>
        <w:rPr>
          <w:lang w:val="en-US"/>
        </w:rPr>
        <w:t>supérieures</w:t>
      </w:r>
      <w:proofErr w:type="spellEnd"/>
      <w:r>
        <w:rPr>
          <w:lang w:val="en-US"/>
        </w:rPr>
        <w:t>.</w:t>
      </w:r>
    </w:p>
    <w:p w:rsidR="003C64BA" w:rsidRDefault="003C64BA" w:rsidP="00FD6657">
      <w:pPr>
        <w:rPr>
          <w:lang w:val="en-US"/>
        </w:rPr>
      </w:pPr>
    </w:p>
    <w:p w:rsidR="003C64BA" w:rsidRPr="003C64BA" w:rsidRDefault="003C64BA" w:rsidP="003C64BA">
      <w:pPr>
        <w:rPr>
          <w:lang w:val="fr-FR"/>
        </w:rPr>
      </w:pPr>
      <w:r w:rsidRPr="003C64BA">
        <w:rPr>
          <w:lang w:val="fr-FR"/>
        </w:rPr>
        <w:t>-Le retrait du cahier des charges se fait contre versement de la somme de 20000 DA pour les sociétés de droit algériens et l'équivalent en devise pour les sociétés étrangères au compte N°: 19700335 (RIB N°: 00897001197000033507) ouvert auprès de la Trésorerie centrale d'Alger.</w:t>
      </w:r>
    </w:p>
    <w:p w:rsidR="003C64BA" w:rsidRPr="003C64BA" w:rsidRDefault="003C64BA" w:rsidP="003C64BA">
      <w:pPr>
        <w:rPr>
          <w:lang w:val="fr-FR"/>
        </w:rPr>
      </w:pPr>
    </w:p>
    <w:p w:rsidR="003C64BA" w:rsidRPr="003C64BA" w:rsidRDefault="003C64BA" w:rsidP="003C64BA">
      <w:pPr>
        <w:rPr>
          <w:lang w:val="en-US"/>
        </w:rPr>
      </w:pPr>
      <w:r w:rsidRPr="003C64BA">
        <w:rPr>
          <w:lang w:val="en-US"/>
        </w:rPr>
        <w:t xml:space="preserve">-La date et </w:t>
      </w:r>
      <w:proofErr w:type="spellStart"/>
      <w:r w:rsidRPr="003C64BA">
        <w:rPr>
          <w:lang w:val="en-US"/>
        </w:rPr>
        <w:t>l'heure</w:t>
      </w:r>
      <w:proofErr w:type="spellEnd"/>
      <w:r w:rsidRPr="003C64BA">
        <w:rPr>
          <w:lang w:val="en-US"/>
        </w:rPr>
        <w:t xml:space="preserve"> </w:t>
      </w:r>
      <w:proofErr w:type="spellStart"/>
      <w:r w:rsidRPr="003C64BA">
        <w:rPr>
          <w:lang w:val="en-US"/>
        </w:rPr>
        <w:t>d'ouverture</w:t>
      </w:r>
      <w:proofErr w:type="spellEnd"/>
      <w:r w:rsidRPr="003C64BA">
        <w:rPr>
          <w:lang w:val="en-US"/>
        </w:rPr>
        <w:t xml:space="preserve"> des </w:t>
      </w:r>
      <w:proofErr w:type="spellStart"/>
      <w:r w:rsidRPr="003C64BA">
        <w:rPr>
          <w:lang w:val="en-US"/>
        </w:rPr>
        <w:t>plis</w:t>
      </w:r>
      <w:proofErr w:type="spellEnd"/>
      <w:r w:rsidRPr="003C64BA">
        <w:rPr>
          <w:lang w:val="en-US"/>
        </w:rPr>
        <w:t xml:space="preserve"> </w:t>
      </w:r>
      <w:proofErr w:type="spellStart"/>
      <w:r w:rsidRPr="003C64BA">
        <w:rPr>
          <w:lang w:val="en-US"/>
        </w:rPr>
        <w:t>sont</w:t>
      </w:r>
      <w:proofErr w:type="spellEnd"/>
      <w:r w:rsidRPr="003C64BA">
        <w:rPr>
          <w:lang w:val="en-US"/>
        </w:rPr>
        <w:t xml:space="preserve"> </w:t>
      </w:r>
      <w:proofErr w:type="spellStart"/>
      <w:r w:rsidRPr="003C64BA">
        <w:rPr>
          <w:lang w:val="en-US"/>
        </w:rPr>
        <w:t>fixées</w:t>
      </w:r>
      <w:proofErr w:type="spellEnd"/>
      <w:r w:rsidRPr="003C64BA">
        <w:rPr>
          <w:lang w:val="en-US"/>
        </w:rPr>
        <w:t xml:space="preserve"> </w:t>
      </w:r>
      <w:proofErr w:type="spellStart"/>
      <w:r w:rsidRPr="003C64BA">
        <w:rPr>
          <w:lang w:val="en-US"/>
        </w:rPr>
        <w:t>dans</w:t>
      </w:r>
      <w:proofErr w:type="spellEnd"/>
      <w:r w:rsidRPr="003C64BA">
        <w:rPr>
          <w:lang w:val="en-US"/>
        </w:rPr>
        <w:t xml:space="preserve"> le cahier des charges.</w:t>
      </w:r>
    </w:p>
    <w:p w:rsidR="003C64BA" w:rsidRPr="003C64BA" w:rsidRDefault="003C64BA" w:rsidP="003C64BA">
      <w:pPr>
        <w:spacing w:after="240"/>
        <w:rPr>
          <w:lang w:val="en-US"/>
        </w:rPr>
      </w:pPr>
    </w:p>
    <w:p w:rsidR="00FD6657" w:rsidRDefault="00FD6657" w:rsidP="00FD6657">
      <w:pPr>
        <w:rPr>
          <w:lang w:val="en-US"/>
        </w:rPr>
      </w:pPr>
    </w:p>
    <w:p w:rsidR="00E43EB0" w:rsidRPr="00FD6657" w:rsidRDefault="003C64BA">
      <w:pPr>
        <w:rPr>
          <w:lang w:val="en-US"/>
        </w:rPr>
      </w:pPr>
      <w:bookmarkStart w:id="0" w:name="_GoBack"/>
      <w:bookmarkEnd w:id="0"/>
    </w:p>
    <w:sectPr w:rsidR="00E43EB0" w:rsidRPr="00FD665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657"/>
    <w:rsid w:val="00261429"/>
    <w:rsid w:val="003C64BA"/>
    <w:rsid w:val="007B4A24"/>
    <w:rsid w:val="00FD66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D6657"/>
    <w:pPr>
      <w:spacing w:after="0" w:line="240" w:lineRule="auto"/>
    </w:pPr>
    <w:rPr>
      <w:rFonts w:ascii="Times New Roman" w:eastAsia="Calibri"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D6657"/>
    <w:pPr>
      <w:spacing w:after="0" w:line="240" w:lineRule="auto"/>
    </w:pPr>
    <w:rPr>
      <w:rFonts w:ascii="Times New Roman" w:eastAsia="Calibri"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49889">
      <w:bodyDiv w:val="1"/>
      <w:marLeft w:val="0"/>
      <w:marRight w:val="0"/>
      <w:marTop w:val="0"/>
      <w:marBottom w:val="0"/>
      <w:divBdr>
        <w:top w:val="none" w:sz="0" w:space="0" w:color="auto"/>
        <w:left w:val="none" w:sz="0" w:space="0" w:color="auto"/>
        <w:bottom w:val="none" w:sz="0" w:space="0" w:color="auto"/>
        <w:right w:val="none" w:sz="0" w:space="0" w:color="auto"/>
      </w:divBdr>
    </w:div>
    <w:div w:id="102567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1054</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Ciulla Alessandra</dc:creator>
  <cp:lastModifiedBy>Ciulla Alessandra</cp:lastModifiedBy>
  <cp:revision>2</cp:revision>
  <dcterms:created xsi:type="dcterms:W3CDTF">2013-09-20T10:08:00Z</dcterms:created>
  <dcterms:modified xsi:type="dcterms:W3CDTF">2013-09-20T10:10:00Z</dcterms:modified>
</cp:coreProperties>
</file>